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94" w:rsidRPr="00467F5B" w:rsidRDefault="006F4C94" w:rsidP="00467F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67F5B">
        <w:rPr>
          <w:rFonts w:ascii="Times New Roman" w:eastAsia="Times New Roman" w:hAnsi="Times New Roman"/>
          <w:sz w:val="28"/>
          <w:szCs w:val="28"/>
        </w:rPr>
        <w:t>Объявление</w:t>
      </w:r>
    </w:p>
    <w:p w:rsidR="006F4C94" w:rsidRPr="00467F5B" w:rsidRDefault="006F4C94" w:rsidP="00467F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F4C94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7F5B">
        <w:rPr>
          <w:rFonts w:ascii="Times New Roman" w:hAnsi="Times New Roman"/>
          <w:sz w:val="28"/>
          <w:szCs w:val="28"/>
        </w:rPr>
        <w:t>В соответствии с Федеральным законом от 24.07.2002 № 101-ФЗ "Об обороте земель сельскохозяйственного назначения" администрация Шенкурского муниципального округа Архангельской области уведомляет собстве</w:t>
      </w:r>
      <w:r w:rsidR="000C507C" w:rsidRPr="00467F5B">
        <w:rPr>
          <w:rFonts w:ascii="Times New Roman" w:hAnsi="Times New Roman"/>
          <w:sz w:val="28"/>
          <w:szCs w:val="28"/>
        </w:rPr>
        <w:t>нников долевой собственности на з</w:t>
      </w:r>
      <w:r w:rsidRPr="00467F5B">
        <w:rPr>
          <w:rFonts w:ascii="Times New Roman" w:hAnsi="Times New Roman"/>
          <w:sz w:val="28"/>
          <w:szCs w:val="28"/>
        </w:rPr>
        <w:t>емельный участок из земель сельскохозяйственного назначения с кадастровым номером 29:20:000000:40, расположенным на землях бывшего совхоза АО «</w:t>
      </w:r>
      <w:proofErr w:type="spellStart"/>
      <w:r w:rsidRPr="00467F5B">
        <w:rPr>
          <w:rFonts w:ascii="Times New Roman" w:hAnsi="Times New Roman"/>
          <w:sz w:val="28"/>
          <w:szCs w:val="28"/>
        </w:rPr>
        <w:t>Лед</w:t>
      </w:r>
      <w:r w:rsidR="000C507C" w:rsidRPr="00467F5B">
        <w:rPr>
          <w:rFonts w:ascii="Times New Roman" w:hAnsi="Times New Roman"/>
          <w:sz w:val="28"/>
          <w:szCs w:val="28"/>
        </w:rPr>
        <w:t>ское</w:t>
      </w:r>
      <w:proofErr w:type="spellEnd"/>
      <w:r w:rsidR="000C507C" w:rsidRPr="00467F5B">
        <w:rPr>
          <w:rFonts w:ascii="Times New Roman" w:hAnsi="Times New Roman"/>
          <w:sz w:val="28"/>
          <w:szCs w:val="28"/>
        </w:rPr>
        <w:t>» о</w:t>
      </w:r>
      <w:r w:rsidRPr="00467F5B">
        <w:rPr>
          <w:rFonts w:ascii="Times New Roman" w:hAnsi="Times New Roman"/>
          <w:sz w:val="28"/>
          <w:szCs w:val="28"/>
        </w:rPr>
        <w:t xml:space="preserve"> проведении общего собрания участков долевой собственности по следующим вопросам:</w:t>
      </w:r>
      <w:proofErr w:type="gramEnd"/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1. О выборе председателя, секретаря, счётной комиссии общего собрания;</w:t>
      </w:r>
    </w:p>
    <w:p w:rsidR="000C507C" w:rsidRPr="00467F5B" w:rsidRDefault="00A872A5" w:rsidP="00467F5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467F5B">
        <w:rPr>
          <w:rFonts w:ascii="Times New Roman" w:hAnsi="Times New Roman"/>
          <w:sz w:val="28"/>
          <w:szCs w:val="28"/>
        </w:rPr>
        <w:t xml:space="preserve">Утверждения списка лиц, земельные доли которых могут быть признаны невостребованными по основанию, указанному в пункте 1 ст. 12.1 Федерального Закона от 24.07.2002 № 101-ФЗ "Об обороте земель сельскохозяйственного назначения": земельные доли, принадлежащие на праве собственности гражданам, которые не передали эти земельные участки в аренду или не распорядились ими иным образом в </w:t>
      </w:r>
      <w:r w:rsidR="000C507C" w:rsidRPr="00467F5B">
        <w:rPr>
          <w:rFonts w:ascii="Times New Roman" w:hAnsi="Times New Roman"/>
          <w:sz w:val="28"/>
          <w:szCs w:val="28"/>
        </w:rPr>
        <w:t>течение трёх и более лет подряд.</w:t>
      </w:r>
      <w:proofErr w:type="gramEnd"/>
    </w:p>
    <w:p w:rsidR="000C507C" w:rsidRPr="00467F5B" w:rsidRDefault="00A872A5" w:rsidP="00467F5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 xml:space="preserve">Собрание состоится </w:t>
      </w:r>
      <w:r w:rsidR="0012058B">
        <w:rPr>
          <w:rFonts w:ascii="Times New Roman" w:hAnsi="Times New Roman"/>
          <w:sz w:val="28"/>
          <w:szCs w:val="28"/>
        </w:rPr>
        <w:t>11</w:t>
      </w:r>
      <w:r w:rsidR="00736BFC" w:rsidRPr="00467F5B">
        <w:rPr>
          <w:rFonts w:ascii="Times New Roman" w:hAnsi="Times New Roman"/>
          <w:sz w:val="28"/>
          <w:szCs w:val="28"/>
        </w:rPr>
        <w:t xml:space="preserve"> </w:t>
      </w:r>
      <w:r w:rsidR="000C507C" w:rsidRPr="00467F5B">
        <w:rPr>
          <w:rFonts w:ascii="Times New Roman" w:hAnsi="Times New Roman"/>
          <w:sz w:val="28"/>
          <w:szCs w:val="28"/>
        </w:rPr>
        <w:t>августа</w:t>
      </w:r>
      <w:r w:rsidR="00736BFC" w:rsidRPr="00467F5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86CBE" w:rsidRPr="00467F5B">
        <w:rPr>
          <w:rFonts w:ascii="Times New Roman" w:hAnsi="Times New Roman"/>
          <w:sz w:val="28"/>
          <w:szCs w:val="28"/>
        </w:rPr>
        <w:t xml:space="preserve">2023 </w:t>
      </w:r>
      <w:r w:rsidRPr="00467F5B">
        <w:rPr>
          <w:rFonts w:ascii="Times New Roman" w:hAnsi="Times New Roman"/>
          <w:sz w:val="28"/>
          <w:szCs w:val="28"/>
        </w:rPr>
        <w:t>года в 17 час. 30 мин. по адресу: Архангельская область, Шенкурский район, с. Ше</w:t>
      </w:r>
      <w:r w:rsidR="00226F4A" w:rsidRPr="00467F5B">
        <w:rPr>
          <w:rFonts w:ascii="Times New Roman" w:hAnsi="Times New Roman"/>
          <w:sz w:val="28"/>
          <w:szCs w:val="28"/>
        </w:rPr>
        <w:t>говары, ул. Центральная, дом 54</w:t>
      </w:r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При себе на общем собрании иметь:</w:t>
      </w:r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- документ, удостоверяющий личность;</w:t>
      </w:r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- документ, удостоверяющий право на земельную долю,</w:t>
      </w:r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- представителям собственников земельных долей - надлежащим образом оформленную доверенность.</w:t>
      </w:r>
    </w:p>
    <w:p w:rsidR="006F4C94" w:rsidRPr="00467F5B" w:rsidRDefault="006F4C94" w:rsidP="0046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4C94" w:rsidRPr="00467F5B" w:rsidRDefault="006F4C94" w:rsidP="00467F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67F5B">
        <w:rPr>
          <w:rFonts w:ascii="Times New Roman" w:eastAsia="Times New Roman" w:hAnsi="Times New Roman"/>
          <w:sz w:val="28"/>
          <w:szCs w:val="28"/>
        </w:rPr>
        <w:t xml:space="preserve">Список невостребованных земельных долей </w:t>
      </w:r>
      <w:r w:rsidR="000C507C" w:rsidRPr="00467F5B">
        <w:rPr>
          <w:rFonts w:ascii="Times New Roman" w:eastAsia="Times New Roman" w:hAnsi="Times New Roman"/>
          <w:sz w:val="28"/>
          <w:szCs w:val="28"/>
        </w:rPr>
        <w:t>АО «</w:t>
      </w:r>
      <w:proofErr w:type="spellStart"/>
      <w:r w:rsidR="000C507C" w:rsidRPr="00467F5B">
        <w:rPr>
          <w:rFonts w:ascii="Times New Roman" w:eastAsia="Times New Roman" w:hAnsi="Times New Roman"/>
          <w:sz w:val="28"/>
          <w:szCs w:val="28"/>
        </w:rPr>
        <w:t>Ледское</w:t>
      </w:r>
      <w:proofErr w:type="spellEnd"/>
      <w:r w:rsidR="000C507C" w:rsidRPr="00467F5B">
        <w:rPr>
          <w:rFonts w:ascii="Times New Roman" w:eastAsia="Times New Roman" w:hAnsi="Times New Roman"/>
          <w:sz w:val="28"/>
          <w:szCs w:val="28"/>
        </w:rPr>
        <w:t>»</w:t>
      </w:r>
    </w:p>
    <w:p w:rsidR="006F4C94" w:rsidRPr="00467F5B" w:rsidRDefault="006F4C94" w:rsidP="00467F5B">
      <w:pPr>
        <w:pStyle w:val="a3"/>
        <w:numPr>
          <w:ilvl w:val="0"/>
          <w:numId w:val="3"/>
        </w:num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Давыдова Татьяна Ивановна</w:t>
      </w:r>
    </w:p>
    <w:p w:rsidR="006F4C94" w:rsidRPr="00467F5B" w:rsidRDefault="006F4C94" w:rsidP="00467F5B">
      <w:pPr>
        <w:pStyle w:val="a3"/>
        <w:numPr>
          <w:ilvl w:val="0"/>
          <w:numId w:val="3"/>
        </w:num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Катышев Алексей Яковлевич</w:t>
      </w:r>
    </w:p>
    <w:p w:rsidR="006F4C94" w:rsidRPr="00467F5B" w:rsidRDefault="006F4C94" w:rsidP="00467F5B">
      <w:pPr>
        <w:pStyle w:val="a3"/>
        <w:numPr>
          <w:ilvl w:val="0"/>
          <w:numId w:val="3"/>
        </w:num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Лукин Сергей Николаевич</w:t>
      </w:r>
    </w:p>
    <w:p w:rsidR="006F4C94" w:rsidRPr="00467F5B" w:rsidRDefault="006F4C94" w:rsidP="00467F5B">
      <w:pPr>
        <w:pStyle w:val="a3"/>
        <w:numPr>
          <w:ilvl w:val="0"/>
          <w:numId w:val="3"/>
        </w:num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>Леонтьев Александр Иванович</w:t>
      </w:r>
    </w:p>
    <w:p w:rsidR="006F4C94" w:rsidRPr="00467F5B" w:rsidRDefault="006F4C94" w:rsidP="00467F5B">
      <w:pPr>
        <w:pStyle w:val="a3"/>
        <w:numPr>
          <w:ilvl w:val="0"/>
          <w:numId w:val="3"/>
        </w:num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 w:rsidRPr="00467F5B">
        <w:rPr>
          <w:rFonts w:ascii="Times New Roman" w:hAnsi="Times New Roman"/>
          <w:sz w:val="28"/>
          <w:szCs w:val="28"/>
        </w:rPr>
        <w:t xml:space="preserve">Шошин Владимир Леонидович </w:t>
      </w:r>
    </w:p>
    <w:p w:rsidR="006F4C94" w:rsidRPr="00467F5B" w:rsidRDefault="006F4C94" w:rsidP="00467F5B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7F5B">
        <w:rPr>
          <w:rFonts w:ascii="Times New Roman" w:hAnsi="Times New Roman"/>
          <w:sz w:val="28"/>
          <w:szCs w:val="28"/>
        </w:rPr>
        <w:t xml:space="preserve">Лица, считающие, что они или принадлежащая им земельная доля необоснованно включены в список невостребованных долей, вправе предоставить в письменной форме возражения в администрацию </w:t>
      </w:r>
      <w:r w:rsidR="00286CBE" w:rsidRPr="00467F5B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467F5B">
        <w:rPr>
          <w:rFonts w:ascii="Times New Roman" w:hAnsi="Times New Roman"/>
          <w:sz w:val="28"/>
          <w:szCs w:val="28"/>
        </w:rPr>
        <w:t>по адресу: 165182 Архангельская область, Шенкурский район, с. Шеговары, ул. Центральная, дом 54, тел. (881851) 4-45-78 и заявить об этом на общем собрании участников долевой собственности, что является основанием для исключения указанных</w:t>
      </w:r>
      <w:proofErr w:type="gramEnd"/>
      <w:r w:rsidRPr="00467F5B">
        <w:rPr>
          <w:rFonts w:ascii="Times New Roman" w:hAnsi="Times New Roman"/>
          <w:sz w:val="28"/>
          <w:szCs w:val="28"/>
        </w:rPr>
        <w:t xml:space="preserve"> лиц и (или) земельной доли из списка н</w:t>
      </w:r>
      <w:r w:rsidR="00286CBE" w:rsidRPr="00467F5B">
        <w:rPr>
          <w:rFonts w:ascii="Times New Roman" w:hAnsi="Times New Roman"/>
          <w:sz w:val="28"/>
          <w:szCs w:val="28"/>
        </w:rPr>
        <w:t>евостребованных земельных долей.</w:t>
      </w:r>
    </w:p>
    <w:p w:rsidR="00A872A5" w:rsidRPr="00467F5B" w:rsidRDefault="00A872A5" w:rsidP="00467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872A5" w:rsidRPr="00467F5B" w:rsidSect="00017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251D1"/>
    <w:multiLevelType w:val="hybridMultilevel"/>
    <w:tmpl w:val="6C4C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558C7"/>
    <w:multiLevelType w:val="hybridMultilevel"/>
    <w:tmpl w:val="A1DE48DA"/>
    <w:lvl w:ilvl="0" w:tplc="F4227534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7023E3"/>
    <w:multiLevelType w:val="hybridMultilevel"/>
    <w:tmpl w:val="5DA4D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D24"/>
    <w:rsid w:val="0001708A"/>
    <w:rsid w:val="000354C9"/>
    <w:rsid w:val="000C507C"/>
    <w:rsid w:val="0012058B"/>
    <w:rsid w:val="001D1D24"/>
    <w:rsid w:val="00226F4A"/>
    <w:rsid w:val="00286CBE"/>
    <w:rsid w:val="00467F5B"/>
    <w:rsid w:val="006F4C94"/>
    <w:rsid w:val="00736BFC"/>
    <w:rsid w:val="00A86197"/>
    <w:rsid w:val="00A872A5"/>
    <w:rsid w:val="00AE14AA"/>
    <w:rsid w:val="00BA3E50"/>
    <w:rsid w:val="00CB0C1F"/>
    <w:rsid w:val="00E8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BB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orgspec29</cp:lastModifiedBy>
  <cp:revision>11</cp:revision>
  <cp:lastPrinted>2023-04-24T12:35:00Z</cp:lastPrinted>
  <dcterms:created xsi:type="dcterms:W3CDTF">2023-04-20T13:24:00Z</dcterms:created>
  <dcterms:modified xsi:type="dcterms:W3CDTF">2023-04-26T11:21:00Z</dcterms:modified>
</cp:coreProperties>
</file>